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13BE" w:rsidRPr="000D1AB0" w:rsidRDefault="00D813BE" w:rsidP="00D813BE">
      <w:pPr>
        <w:tabs>
          <w:tab w:val="left" w:pos="4395"/>
        </w:tabs>
        <w:rPr>
          <w:rFonts w:ascii="TH SarabunIT๙" w:hAnsi="TH SarabunIT๙" w:cs="TH SarabunIT๙"/>
          <w:b/>
          <w:bCs/>
          <w:sz w:val="58"/>
          <w:szCs w:val="58"/>
        </w:rPr>
      </w:pPr>
      <w:r w:rsidRPr="00C22652">
        <w:rPr>
          <w:rFonts w:ascii="TH SarabunIT๙" w:hAnsi="TH SarabunIT๙" w:cs="TH SarabunIT๙"/>
          <w:b/>
          <w:bCs/>
          <w:noProof/>
          <w:cs/>
        </w:rPr>
        <w:drawing>
          <wp:inline distT="0" distB="0" distL="0" distR="0">
            <wp:extent cx="619125" cy="723900"/>
            <wp:effectExtent l="1905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H SarabunIT๙" w:hAnsi="TH SarabunIT๙" w:cs="TH SarabunIT๙" w:hint="cs"/>
          <w:b/>
          <w:bCs/>
          <w:cs/>
        </w:rPr>
        <w:t xml:space="preserve">  </w:t>
      </w:r>
      <w:r>
        <w:rPr>
          <w:rFonts w:ascii="TH SarabunIT๙" w:hAnsi="TH SarabunIT๙" w:cs="TH SarabunIT๙" w:hint="cs"/>
          <w:b/>
          <w:bCs/>
          <w:noProof/>
          <w:cs/>
        </w:rPr>
        <w:t xml:space="preserve"> </w:t>
      </w:r>
      <w:r>
        <w:rPr>
          <w:rFonts w:ascii="TH SarabunIT๙" w:hAnsi="TH SarabunIT๙" w:cs="TH SarabunIT๙" w:hint="cs"/>
          <w:b/>
          <w:bCs/>
          <w:cs/>
        </w:rPr>
        <w:t xml:space="preserve">                             </w:t>
      </w:r>
      <w:r>
        <w:rPr>
          <w:rFonts w:ascii="TH SarabunIT๙" w:hAnsi="TH SarabunIT๙" w:cs="TH SarabunIT๙"/>
          <w:b/>
          <w:bCs/>
        </w:rPr>
        <w:t xml:space="preserve"> </w:t>
      </w:r>
      <w:r w:rsidRPr="000D1AB0">
        <w:rPr>
          <w:rFonts w:ascii="TH SarabunIT๙" w:hAnsi="TH SarabunIT๙" w:cs="TH SarabunIT๙"/>
          <w:b/>
          <w:bCs/>
          <w:sz w:val="58"/>
          <w:szCs w:val="58"/>
          <w:cs/>
        </w:rPr>
        <w:t>บันทึกข้อความ</w:t>
      </w:r>
    </w:p>
    <w:p w:rsidR="00D813BE" w:rsidRDefault="00D813BE" w:rsidP="00D813BE">
      <w:pPr>
        <w:rPr>
          <w:rFonts w:ascii="TH SarabunIT๙" w:hAnsi="TH SarabunIT๙" w:cs="TH SarabunIT๙"/>
          <w:b/>
          <w:bCs/>
          <w:sz w:val="40"/>
          <w:szCs w:val="40"/>
        </w:rPr>
      </w:pPr>
      <w:r w:rsidRPr="00BA6D82">
        <w:rPr>
          <w:rFonts w:ascii="TH SarabunIT๙" w:hAnsi="TH SarabunIT๙" w:cs="TH SarabunIT๙"/>
          <w:b/>
          <w:bCs/>
          <w:sz w:val="40"/>
          <w:szCs w:val="40"/>
          <w:cs/>
        </w:rPr>
        <w:t>ส่วนราชการ</w:t>
      </w:r>
      <w:r w:rsidRPr="005522D4">
        <w:rPr>
          <w:rFonts w:ascii="TH SarabunIT๙" w:hAnsi="TH SarabunIT๙" w:cs="TH SarabunIT๙"/>
          <w:cs/>
        </w:rPr>
        <w:t xml:space="preserve">   </w:t>
      </w:r>
      <w:r>
        <w:rPr>
          <w:rFonts w:ascii="TH SarabunIT๙" w:hAnsi="TH SarabunIT๙" w:cs="TH SarabunIT๙" w:hint="cs"/>
          <w:cs/>
        </w:rPr>
        <w:t>กล</w:t>
      </w:r>
      <w:r w:rsidR="006E04E3">
        <w:rPr>
          <w:rFonts w:ascii="TH SarabunIT๙" w:hAnsi="TH SarabunIT๙" w:cs="TH SarabunIT๙" w:hint="cs"/>
          <w:cs/>
        </w:rPr>
        <w:t>ุ่</w:t>
      </w:r>
      <w:r>
        <w:rPr>
          <w:rFonts w:ascii="TH SarabunIT๙" w:hAnsi="TH SarabunIT๙" w:cs="TH SarabunIT๙" w:hint="cs"/>
          <w:cs/>
        </w:rPr>
        <w:t>มงานบริหารทั่วไป สำนักงานสาธารณสุขอำเภอบางละมุง โทร.</w:t>
      </w:r>
      <w:r w:rsidRPr="005522D4">
        <w:rPr>
          <w:rFonts w:ascii="TH SarabunIT๙" w:hAnsi="TH SarabunIT๙" w:cs="TH SarabunIT๙"/>
          <w:cs/>
        </w:rPr>
        <w:t xml:space="preserve"> </w:t>
      </w:r>
      <w:r>
        <w:rPr>
          <w:rFonts w:ascii="TH SarabunIT๙" w:hAnsi="TH SarabunIT๙" w:cs="TH SarabunIT๙" w:hint="cs"/>
          <w:cs/>
        </w:rPr>
        <w:t>0-3822-1925</w:t>
      </w:r>
    </w:p>
    <w:p w:rsidR="00D813BE" w:rsidRPr="005522D4" w:rsidRDefault="00D813BE" w:rsidP="00D813BE">
      <w:pPr>
        <w:rPr>
          <w:rFonts w:ascii="TH SarabunIT๙" w:hAnsi="TH SarabunIT๙" w:cs="TH SarabunIT๙"/>
          <w:cs/>
        </w:rPr>
      </w:pPr>
      <w:r w:rsidRPr="00BA6D82">
        <w:rPr>
          <w:rFonts w:ascii="TH SarabunIT๙" w:hAnsi="TH SarabunIT๙" w:cs="TH SarabunIT๙"/>
          <w:b/>
          <w:bCs/>
          <w:sz w:val="40"/>
          <w:szCs w:val="40"/>
          <w:cs/>
        </w:rPr>
        <w:t>ที่</w:t>
      </w:r>
      <w:r>
        <w:rPr>
          <w:rFonts w:ascii="TH SarabunIT๙" w:hAnsi="TH SarabunIT๙" w:cs="TH SarabunIT๙" w:hint="cs"/>
          <w:b/>
          <w:bCs/>
          <w:cs/>
        </w:rPr>
        <w:t xml:space="preserve">  </w:t>
      </w:r>
      <w:proofErr w:type="spellStart"/>
      <w:r w:rsidRPr="005522D4">
        <w:rPr>
          <w:rFonts w:ascii="TH SarabunIT๙" w:hAnsi="TH SarabunIT๙" w:cs="TH SarabunIT๙"/>
          <w:cs/>
        </w:rPr>
        <w:t>ชบ</w:t>
      </w:r>
      <w:proofErr w:type="spellEnd"/>
      <w:r w:rsidRPr="005522D4">
        <w:rPr>
          <w:rFonts w:ascii="TH SarabunIT๙" w:hAnsi="TH SarabunIT๙" w:cs="TH SarabunIT๙"/>
          <w:cs/>
        </w:rPr>
        <w:t xml:space="preserve">  </w:t>
      </w:r>
      <w:r>
        <w:rPr>
          <w:rFonts w:ascii="TH SarabunIT๙" w:hAnsi="TH SarabunIT๙" w:cs="TH SarabunIT๙"/>
        </w:rPr>
        <w:t>0632</w:t>
      </w:r>
      <w:r w:rsidRPr="005522D4">
        <w:rPr>
          <w:rFonts w:ascii="TH SarabunIT๙" w:hAnsi="TH SarabunIT๙" w:cs="TH SarabunIT๙"/>
          <w:cs/>
        </w:rPr>
        <w:t xml:space="preserve"> /</w:t>
      </w:r>
      <w:r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/>
        </w:rPr>
        <w:t xml:space="preserve">    </w:t>
      </w:r>
      <w:r>
        <w:rPr>
          <w:rFonts w:ascii="TH SarabunIT๙" w:hAnsi="TH SarabunIT๙" w:cs="TH SarabunIT๙" w:hint="cs"/>
          <w:cs/>
        </w:rPr>
        <w:t xml:space="preserve">     </w:t>
      </w:r>
      <w:r>
        <w:rPr>
          <w:rFonts w:ascii="TH SarabunIT๙" w:hAnsi="TH SarabunIT๙" w:cs="TH SarabunIT๙" w:hint="cs"/>
          <w:cs/>
        </w:rPr>
        <w:tab/>
      </w:r>
      <w:r w:rsidRPr="005522D4">
        <w:rPr>
          <w:rFonts w:ascii="TH SarabunIT๙" w:hAnsi="TH SarabunIT๙" w:cs="TH SarabunIT๙"/>
          <w:cs/>
        </w:rPr>
        <w:t xml:space="preserve">  </w:t>
      </w: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 xml:space="preserve">                          </w:t>
      </w:r>
      <w:proofErr w:type="gramStart"/>
      <w:r w:rsidRPr="00BA6D82">
        <w:rPr>
          <w:rFonts w:ascii="TH SarabunIT๙" w:hAnsi="TH SarabunIT๙" w:cs="TH SarabunIT๙"/>
          <w:b/>
          <w:bCs/>
          <w:sz w:val="40"/>
          <w:szCs w:val="40"/>
          <w:cs/>
        </w:rPr>
        <w:t>วันที่</w:t>
      </w:r>
      <w:r>
        <w:rPr>
          <w:rFonts w:ascii="TH SarabunIT๙" w:hAnsi="TH SarabunIT๙" w:cs="TH SarabunIT๙" w:hint="cs"/>
          <w:cs/>
        </w:rPr>
        <w:t xml:space="preserve">  </w:t>
      </w:r>
      <w:r>
        <w:rPr>
          <w:rFonts w:ascii="TH SarabunIT๙" w:hAnsi="TH SarabunIT๙" w:cs="TH SarabunIT๙"/>
        </w:rPr>
        <w:t>6</w:t>
      </w:r>
      <w:proofErr w:type="gramEnd"/>
      <w:r>
        <w:rPr>
          <w:rFonts w:ascii="TH SarabunIT๙" w:hAnsi="TH SarabunIT๙" w:cs="TH SarabunIT๙"/>
        </w:rPr>
        <w:t xml:space="preserve">  </w:t>
      </w:r>
      <w:r>
        <w:rPr>
          <w:rFonts w:ascii="TH SarabunIT๙" w:hAnsi="TH SarabunIT๙" w:cs="TH SarabunIT๙" w:hint="cs"/>
          <w:cs/>
        </w:rPr>
        <w:t>มีนาคม  2562</w:t>
      </w:r>
    </w:p>
    <w:p w:rsidR="00D813BE" w:rsidRDefault="00D813BE" w:rsidP="00D813BE">
      <w:pPr>
        <w:rPr>
          <w:rFonts w:ascii="TH SarabunIT๙" w:hAnsi="TH SarabunIT๙" w:cs="TH SarabunIT๙"/>
        </w:rPr>
      </w:pPr>
      <w:r w:rsidRPr="00BA6D82">
        <w:rPr>
          <w:rFonts w:ascii="TH SarabunIT๙" w:hAnsi="TH SarabunIT๙" w:cs="TH SarabunIT๙"/>
          <w:b/>
          <w:bCs/>
          <w:sz w:val="40"/>
          <w:szCs w:val="40"/>
          <w:cs/>
        </w:rPr>
        <w:t>เรื่อ</w:t>
      </w: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 xml:space="preserve">ง  </w:t>
      </w:r>
      <w:r>
        <w:rPr>
          <w:rFonts w:ascii="TH SarabunIT๙" w:hAnsi="TH SarabunIT๙" w:cs="TH SarabunIT๙" w:hint="cs"/>
          <w:cs/>
        </w:rPr>
        <w:t>ประกาศมาตรการในการป้องกันผลประโยชน์ทับซ้อนของหน่วยงาน แนวทางการป้องกันผลประโยชน์</w:t>
      </w:r>
    </w:p>
    <w:p w:rsidR="00D813BE" w:rsidRPr="00311896" w:rsidRDefault="00D813BE" w:rsidP="00D813BE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   ทับซ้อนและแนวทางการตรวจสอบบุคลากรถึงความเกี่ยวข้องกับผู้เสนองานในการจัดซื้อจัดจ้าง</w:t>
      </w:r>
      <w:r w:rsidRPr="00311896">
        <w:rPr>
          <w:rFonts w:ascii="TH SarabunIT๙" w:hAnsi="TH SarabunIT๙" w:cs="TH SarabunIT๙"/>
          <w:cs/>
        </w:rPr>
        <w:t xml:space="preserve">             </w:t>
      </w:r>
    </w:p>
    <w:p w:rsidR="00D813BE" w:rsidRDefault="00D813BE" w:rsidP="00D813BE">
      <w:pPr>
        <w:spacing w:before="120"/>
        <w:rPr>
          <w:rFonts w:ascii="TH SarabunIT๙" w:hAnsi="TH SarabunIT๙" w:cs="TH SarabunIT๙"/>
        </w:rPr>
      </w:pPr>
      <w:r w:rsidRPr="00176D09">
        <w:rPr>
          <w:rFonts w:ascii="TH SarabunIT๙" w:hAnsi="TH SarabunIT๙" w:cs="TH SarabunIT๙"/>
          <w:cs/>
        </w:rPr>
        <w:t>เรียน</w:t>
      </w:r>
      <w:r>
        <w:rPr>
          <w:rFonts w:ascii="TH SarabunIT๙" w:hAnsi="TH SarabunIT๙" w:cs="TH SarabunIT๙" w:hint="cs"/>
          <w:b/>
          <w:bCs/>
          <w:cs/>
        </w:rPr>
        <w:t xml:space="preserve">  </w:t>
      </w:r>
      <w:r>
        <w:rPr>
          <w:rFonts w:ascii="TH SarabunIT๙" w:hAnsi="TH SarabunIT๙" w:cs="TH SarabunIT๙" w:hint="cs"/>
          <w:cs/>
        </w:rPr>
        <w:t>สาธารณสุขอำเภอบางละมุง</w:t>
      </w:r>
    </w:p>
    <w:p w:rsidR="00D813BE" w:rsidRPr="00D813BE" w:rsidRDefault="00D813BE" w:rsidP="00D813BE">
      <w:pPr>
        <w:spacing w:before="1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       </w:t>
      </w:r>
      <w:r w:rsidRPr="00D813BE">
        <w:rPr>
          <w:rFonts w:ascii="TH SarabunIT๙" w:hAnsi="TH SarabunIT๙" w:cs="TH SarabunIT๙" w:hint="cs"/>
          <w:cs/>
        </w:rPr>
        <w:t xml:space="preserve">ตามที่พระราชบัญญัติการจัดซื้อจัดจ้างและการบริหารพัสดุภาครัฐ พ.ศ. </w:t>
      </w:r>
      <w:r w:rsidRPr="00D813BE">
        <w:rPr>
          <w:rFonts w:ascii="TH SarabunIT๙" w:hAnsi="TH SarabunIT๙" w:cs="TH SarabunIT๙"/>
        </w:rPr>
        <w:t>2560</w:t>
      </w:r>
      <w:r w:rsidRPr="00D813BE">
        <w:rPr>
          <w:rFonts w:ascii="TH SarabunIT๙" w:hAnsi="TH SarabunIT๙" w:cs="TH SarabunIT๙" w:hint="cs"/>
          <w:cs/>
        </w:rPr>
        <w:t xml:space="preserve"> และพระราชบัญญัติประกอบรัฐธรรมนูญว่าด้วยการป้องกันและปราบปรามการทุจริต พ.ศ. ๒๕๖๑ หมวด ๖ การขัดกันระหว่างผลประโยชน์ส่วนบุคคลกับผลประโยชน์ส่วนรวม มีผลบังคับใช้ไปแล้วนั้น เพื่อเป็นการป้องกันผลประโยชน์ทับซ้อนที่อาจจะเกิดขึ้นในอนาคตอันจะส่งเสียหายต่อองค์กรโดยรวม </w:t>
      </w:r>
    </w:p>
    <w:p w:rsidR="00D813BE" w:rsidRPr="00D813BE" w:rsidRDefault="00D813BE" w:rsidP="00D813BE">
      <w:p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       </w:t>
      </w:r>
      <w:r w:rsidRPr="00D813BE">
        <w:rPr>
          <w:rFonts w:ascii="TH SarabunIT๙" w:hAnsi="TH SarabunIT๙" w:cs="TH SarabunIT๙" w:hint="cs"/>
          <w:cs/>
        </w:rPr>
        <w:t>สำนักงานสาธารณสุข</w:t>
      </w:r>
      <w:r>
        <w:rPr>
          <w:rFonts w:ascii="TH SarabunIT๙" w:hAnsi="TH SarabunIT๙" w:cs="TH SarabunIT๙" w:hint="cs"/>
          <w:cs/>
        </w:rPr>
        <w:t>อำเภอบางละมุง</w:t>
      </w:r>
      <w:r w:rsidRPr="00D813BE">
        <w:rPr>
          <w:rFonts w:ascii="TH SarabunIT๙" w:hAnsi="TH SarabunIT๙" w:cs="TH SarabunIT๙"/>
          <w:cs/>
        </w:rPr>
        <w:t xml:space="preserve"> </w:t>
      </w:r>
      <w:r w:rsidRPr="00D813BE">
        <w:rPr>
          <w:rFonts w:ascii="TH SarabunIT๙" w:hAnsi="TH SarabunIT๙" w:cs="TH SarabunIT๙" w:hint="cs"/>
          <w:cs/>
        </w:rPr>
        <w:t>จึงได้มีการจัดทำประกาศมาตรการในการป้องกันผลประโยชน์ทับซ้อนของหน่วยงาน แนวทาง</w:t>
      </w:r>
      <w:r w:rsidRPr="00D813BE">
        <w:rPr>
          <w:rFonts w:ascii="TH SarabunIT๙" w:hAnsi="TH SarabunIT๙" w:cs="TH SarabunIT๙"/>
          <w:cs/>
        </w:rPr>
        <w:t>ป้องกันผลประโยชน์ทับซ้อนและแนวทางการตรวจสอบบุคลากร</w:t>
      </w:r>
      <w:r w:rsidRPr="00D813BE">
        <w:rPr>
          <w:rFonts w:ascii="TH SarabunIT๙" w:hAnsi="TH SarabunIT๙" w:cs="TH SarabunIT๙" w:hint="cs"/>
          <w:cs/>
        </w:rPr>
        <w:t>ถึงความเกี่ยวข้องกับผู้เสนองานในการจัดซื้อจัดจ้าง ทั้งนี้เพื่อเป็นการกำชับให้ผู้ปฏิบัติถือปฏิบ</w:t>
      </w:r>
      <w:r>
        <w:rPr>
          <w:rFonts w:ascii="TH SarabunIT๙" w:hAnsi="TH SarabunIT๙" w:cs="TH SarabunIT๙" w:hint="cs"/>
          <w:cs/>
        </w:rPr>
        <w:t>ัติให้ถูกต้องรวมถึง</w:t>
      </w:r>
      <w:r w:rsidRPr="00D813BE">
        <w:rPr>
          <w:rFonts w:ascii="TH SarabunIT๙" w:hAnsi="TH SarabunIT๙" w:cs="TH SarabunIT๙" w:hint="cs"/>
          <w:cs/>
        </w:rPr>
        <w:t>เป็นการป้องกันมิให้เกิดความเสียหายต่อองค์กร รายละเอียดตามแนวทางที่แนบมาพร้อมนี้</w:t>
      </w:r>
      <w:r w:rsidRPr="00D813BE">
        <w:rPr>
          <w:rFonts w:ascii="TH SarabunIT๙" w:hAnsi="TH SarabunIT๙" w:cs="TH SarabunIT๙"/>
          <w:cs/>
        </w:rPr>
        <w:t xml:space="preserve">                 </w:t>
      </w:r>
    </w:p>
    <w:p w:rsidR="00D813BE" w:rsidRDefault="00D813BE" w:rsidP="00D813BE">
      <w:pPr>
        <w:spacing w:before="1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       </w:t>
      </w:r>
      <w:r w:rsidRPr="00D813BE">
        <w:rPr>
          <w:rFonts w:ascii="TH SarabunIT๙" w:hAnsi="TH SarabunIT๙" w:cs="TH SarabunIT๙" w:hint="cs"/>
          <w:cs/>
        </w:rPr>
        <w:t>จึงเรียนมาเพื่อโปรดพิจารณา หากเห็นชอบโปรดลงนามในประกาศสำนักงานสาธารณสุข</w:t>
      </w:r>
      <w:r>
        <w:rPr>
          <w:rFonts w:ascii="TH SarabunIT๙" w:hAnsi="TH SarabunIT๙" w:cs="TH SarabunIT๙" w:hint="cs"/>
          <w:cs/>
        </w:rPr>
        <w:t xml:space="preserve">อำเภอบางละมุง  </w:t>
      </w:r>
      <w:r w:rsidRPr="00D813BE">
        <w:rPr>
          <w:rFonts w:ascii="TH SarabunIT๙" w:hAnsi="TH SarabunIT๙" w:cs="TH SarabunIT๙" w:hint="cs"/>
          <w:cs/>
        </w:rPr>
        <w:t>เรื่องมาตรการในการป้องกันผลประโยชน์ทับซ้อนของหน่วยงาน แนวทาง</w:t>
      </w:r>
      <w:r w:rsidRPr="00D813BE">
        <w:rPr>
          <w:rFonts w:ascii="TH SarabunIT๙" w:hAnsi="TH SarabunIT๙" w:cs="TH SarabunIT๙"/>
          <w:cs/>
        </w:rPr>
        <w:t>ป้องกันผลประโยชน์</w:t>
      </w:r>
      <w:r w:rsidRPr="00D813BE">
        <w:rPr>
          <w:rFonts w:ascii="TH SarabunIT๙" w:hAnsi="TH SarabunIT๙" w:cs="TH SarabunIT๙" w:hint="cs"/>
          <w:cs/>
        </w:rPr>
        <w:t xml:space="preserve">    </w:t>
      </w:r>
      <w:r w:rsidRPr="00D813BE">
        <w:rPr>
          <w:rFonts w:ascii="TH SarabunIT๙" w:hAnsi="TH SarabunIT๙" w:cs="TH SarabunIT๙"/>
          <w:cs/>
        </w:rPr>
        <w:t>ทับซ้อนและแนวทางการตรวจสอบบุคลากร</w:t>
      </w:r>
      <w:r w:rsidRPr="00D813BE">
        <w:rPr>
          <w:rFonts w:ascii="TH SarabunIT๙" w:hAnsi="TH SarabunIT๙" w:cs="TH SarabunIT๙" w:hint="cs"/>
          <w:cs/>
        </w:rPr>
        <w:t>ที่แนบมาพร้อมนี้ และขออนุมัติให้</w:t>
      </w:r>
      <w:r>
        <w:rPr>
          <w:rFonts w:ascii="TH SarabunIT๙" w:hAnsi="TH SarabunIT๙" w:cs="TH SarabunIT๙" w:hint="cs"/>
          <w:cs/>
        </w:rPr>
        <w:t xml:space="preserve">เผยแพร่บนเว็บไซต์ </w:t>
      </w:r>
      <w:r w:rsidRPr="0091141C">
        <w:rPr>
          <w:rFonts w:ascii="TH SarabunIT๙" w:hAnsi="TH SarabunIT๙" w:cs="TH SarabunIT๙"/>
        </w:rPr>
        <w:t>http://www.ssoblm.org/web/</w:t>
      </w:r>
      <w:r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 w:hint="cs"/>
          <w:cs/>
        </w:rPr>
        <w:t>เพื่อให้เป็นไปตามการประเมินคุณธรรมและความโปร่งใสในการดำเนินงานของหน่วยงานภาครัฐ</w:t>
      </w:r>
      <w:r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 w:hint="cs"/>
          <w:cs/>
        </w:rPr>
        <w:t>(</w:t>
      </w:r>
      <w:proofErr w:type="spellStart"/>
      <w:r>
        <w:rPr>
          <w:rFonts w:ascii="TH SarabunIT๙" w:hAnsi="TH SarabunIT๙" w:cs="TH SarabunIT๙"/>
        </w:rPr>
        <w:t>Intergrity</w:t>
      </w:r>
      <w:proofErr w:type="spellEnd"/>
      <w:r>
        <w:rPr>
          <w:rFonts w:ascii="TH SarabunIT๙" w:hAnsi="TH SarabunIT๙" w:cs="TH SarabunIT๙"/>
        </w:rPr>
        <w:t xml:space="preserve"> and Transparency </w:t>
      </w:r>
      <w:proofErr w:type="gramStart"/>
      <w:r>
        <w:rPr>
          <w:rFonts w:ascii="TH SarabunIT๙" w:hAnsi="TH SarabunIT๙" w:cs="TH SarabunIT๙"/>
        </w:rPr>
        <w:t>Assessment :</w:t>
      </w:r>
      <w:proofErr w:type="gramEnd"/>
      <w:r>
        <w:rPr>
          <w:rFonts w:ascii="TH SarabunIT๙" w:hAnsi="TH SarabunIT๙" w:cs="TH SarabunIT๙"/>
        </w:rPr>
        <w:t xml:space="preserve"> ITA</w:t>
      </w:r>
      <w:r>
        <w:rPr>
          <w:rFonts w:ascii="TH SarabunIT๙" w:hAnsi="TH SarabunIT๙" w:cs="TH SarabunIT๙" w:hint="cs"/>
          <w:cs/>
        </w:rPr>
        <w:t xml:space="preserve">) </w:t>
      </w:r>
      <w:r w:rsidRPr="00D7691C">
        <w:rPr>
          <w:rFonts w:ascii="TH SarabunIT๙" w:hAnsi="TH SarabunIT๙" w:cs="TH SarabunIT๙" w:hint="cs"/>
          <w:cs/>
        </w:rPr>
        <w:t>ของหน่วยงานภาครัฐ</w:t>
      </w:r>
      <w:r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 w:hint="cs"/>
          <w:cs/>
        </w:rPr>
        <w:t xml:space="preserve"> </w:t>
      </w:r>
      <w:r w:rsidRPr="00D7691C">
        <w:rPr>
          <w:rFonts w:ascii="TH SarabunIT๙" w:hAnsi="TH SarabunIT๙" w:cs="TH SarabunIT๙" w:hint="cs"/>
          <w:cs/>
        </w:rPr>
        <w:tab/>
      </w:r>
    </w:p>
    <w:p w:rsidR="00D813BE" w:rsidRDefault="00D813BE" w:rsidP="00D813BE">
      <w:pPr>
        <w:spacing w:before="120"/>
        <w:jc w:val="thaiDistribute"/>
        <w:rPr>
          <w:rFonts w:ascii="TH SarabunIT๙" w:hAnsi="TH SarabunIT๙" w:cs="TH SarabunIT๙"/>
        </w:rPr>
      </w:pPr>
      <w:r w:rsidRPr="00D7691C">
        <w:rPr>
          <w:rFonts w:ascii="TH SarabunIT๙" w:hAnsi="TH SarabunIT๙" w:cs="TH SarabunIT๙" w:hint="cs"/>
          <w:cs/>
        </w:rPr>
        <w:t xml:space="preserve">   </w:t>
      </w:r>
    </w:p>
    <w:p w:rsidR="00D813BE" w:rsidRDefault="00D813BE" w:rsidP="00D813BE">
      <w:pPr>
        <w:spacing w:before="120"/>
        <w:ind w:firstLine="720"/>
        <w:jc w:val="thaiDistribute"/>
        <w:rPr>
          <w:rFonts w:ascii="TH SarabunIT๙" w:hAnsi="TH SarabunIT๙" w:cs="TH SarabunIT๙"/>
        </w:rPr>
      </w:pPr>
    </w:p>
    <w:p w:rsidR="00D813BE" w:rsidRDefault="00D813BE" w:rsidP="00D813BE">
      <w:pPr>
        <w:spacing w:before="120"/>
        <w:ind w:left="1440" w:firstLine="720"/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(นางสาวจงรักษ์  ศรีสุข)</w:t>
      </w:r>
    </w:p>
    <w:p w:rsidR="00D813BE" w:rsidRDefault="00D813BE" w:rsidP="00D813BE">
      <w:pPr>
        <w:ind w:left="1440" w:firstLine="720"/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นักวิชาการสาธารณสุขชำนาญการ</w:t>
      </w:r>
    </w:p>
    <w:p w:rsidR="00D813BE" w:rsidRDefault="00D813BE" w:rsidP="00D813BE">
      <w:pPr>
        <w:spacing w:before="240"/>
        <w:ind w:left="1440" w:firstLine="720"/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อนุมัติ</w:t>
      </w:r>
    </w:p>
    <w:p w:rsidR="00D813BE" w:rsidRDefault="00D813BE" w:rsidP="00D813BE">
      <w:pPr>
        <w:spacing w:before="240"/>
        <w:ind w:left="1440" w:firstLine="720"/>
        <w:jc w:val="center"/>
        <w:rPr>
          <w:rFonts w:ascii="TH SarabunIT๙" w:hAnsi="TH SarabunIT๙" w:cs="TH SarabunIT๙"/>
        </w:rPr>
      </w:pPr>
    </w:p>
    <w:p w:rsidR="00D813BE" w:rsidRDefault="00D813BE" w:rsidP="00D813BE">
      <w:pPr>
        <w:ind w:left="1440" w:firstLine="720"/>
        <w:jc w:val="center"/>
        <w:rPr>
          <w:rFonts w:ascii="TH SarabunIT๙" w:hAnsi="TH SarabunIT๙" w:cs="TH SarabunIT๙"/>
        </w:rPr>
      </w:pPr>
    </w:p>
    <w:p w:rsidR="00D813BE" w:rsidRDefault="00D813BE" w:rsidP="00D813BE">
      <w:pPr>
        <w:ind w:left="1440" w:firstLine="720"/>
        <w:jc w:val="center"/>
        <w:rPr>
          <w:rFonts w:ascii="TH SarabunIT๙" w:hAnsi="TH SarabunIT๙" w:cs="TH SarabunIT๙"/>
        </w:rPr>
      </w:pPr>
    </w:p>
    <w:p w:rsidR="00D813BE" w:rsidRDefault="00D813BE" w:rsidP="00D813BE">
      <w:pPr>
        <w:ind w:left="1440" w:firstLine="720"/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(นายสมพล  จิตติเรืองเกียรติ)</w:t>
      </w:r>
    </w:p>
    <w:p w:rsidR="00D813BE" w:rsidRDefault="00D813BE" w:rsidP="00D813BE">
      <w:pPr>
        <w:ind w:left="1440" w:firstLine="720"/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สาธารณสุขอำเภอบางละมุง</w:t>
      </w:r>
    </w:p>
    <w:p w:rsidR="00D813BE" w:rsidRDefault="00D813BE" w:rsidP="00D813BE">
      <w:pPr>
        <w:ind w:left="1440" w:firstLine="720"/>
        <w:jc w:val="center"/>
        <w:rPr>
          <w:rFonts w:ascii="TH SarabunIT๙" w:hAnsi="TH SarabunIT๙" w:cs="TH SarabunIT๙" w:hint="cs"/>
        </w:rPr>
      </w:pPr>
    </w:p>
    <w:p w:rsidR="006E04E3" w:rsidRDefault="006E04E3" w:rsidP="00D813BE">
      <w:pPr>
        <w:ind w:left="1440" w:firstLine="720"/>
        <w:jc w:val="center"/>
        <w:rPr>
          <w:rFonts w:ascii="TH SarabunIT๙" w:hAnsi="TH SarabunIT๙" w:cs="TH SarabunIT๙" w:hint="cs"/>
        </w:rPr>
      </w:pPr>
    </w:p>
    <w:p w:rsidR="006E04E3" w:rsidRPr="006E04E3" w:rsidRDefault="006E04E3" w:rsidP="006E04E3">
      <w:pPr>
        <w:ind w:left="1440" w:firstLine="720"/>
        <w:rPr>
          <w:rFonts w:ascii="TH SarabunIT๙" w:hAnsi="TH SarabunIT๙" w:cs="TH SarabunIT๙" w:hint="cs"/>
          <w:b/>
          <w:bCs/>
          <w:sz w:val="60"/>
          <w:szCs w:val="60"/>
        </w:rPr>
      </w:pPr>
      <w:r w:rsidRPr="006E04E3">
        <w:rPr>
          <w:rFonts w:ascii="TH SarabunIT๙" w:hAnsi="TH SarabunIT๙" w:cs="TH SarabunIT๙" w:hint="cs"/>
          <w:sz w:val="60"/>
          <w:szCs w:val="60"/>
          <w:cs/>
        </w:rPr>
        <w:lastRenderedPageBreak/>
        <w:t xml:space="preserve">      </w:t>
      </w:r>
      <w:r>
        <w:rPr>
          <w:rFonts w:ascii="TH SarabunIT๙" w:hAnsi="TH SarabunIT๙" w:cs="TH SarabunIT๙" w:hint="cs"/>
          <w:sz w:val="60"/>
          <w:szCs w:val="60"/>
          <w:cs/>
        </w:rPr>
        <w:t xml:space="preserve"> </w:t>
      </w:r>
      <w:r w:rsidRPr="006E04E3">
        <w:rPr>
          <w:rFonts w:ascii="TH SarabunIT๙" w:hAnsi="TH SarabunIT๙" w:cs="TH SarabunIT๙" w:hint="cs"/>
          <w:sz w:val="60"/>
          <w:szCs w:val="60"/>
          <w:cs/>
        </w:rPr>
        <w:t xml:space="preserve">   </w:t>
      </w:r>
      <w:r w:rsidRPr="006E04E3">
        <w:rPr>
          <w:rFonts w:ascii="TH SarabunIT๙" w:hAnsi="TH SarabunIT๙" w:cs="TH SarabunIT๙" w:hint="cs"/>
          <w:b/>
          <w:bCs/>
          <w:sz w:val="60"/>
          <w:szCs w:val="60"/>
          <w:cs/>
        </w:rPr>
        <w:t>สำเนาคู่ฉบับ</w:t>
      </w:r>
    </w:p>
    <w:p w:rsidR="006E04E3" w:rsidRPr="000D1AB0" w:rsidRDefault="006E04E3" w:rsidP="006E04E3">
      <w:pPr>
        <w:tabs>
          <w:tab w:val="left" w:pos="4395"/>
        </w:tabs>
        <w:rPr>
          <w:rFonts w:ascii="TH SarabunIT๙" w:hAnsi="TH SarabunIT๙" w:cs="TH SarabunIT๙"/>
          <w:b/>
          <w:bCs/>
          <w:sz w:val="58"/>
          <w:szCs w:val="58"/>
        </w:rPr>
      </w:pPr>
      <w:r>
        <w:rPr>
          <w:rFonts w:ascii="TH SarabunIT๙" w:hAnsi="TH SarabunIT๙" w:cs="TH SarabunIT๙" w:hint="cs"/>
          <w:b/>
          <w:bCs/>
          <w:sz w:val="58"/>
          <w:szCs w:val="58"/>
          <w:cs/>
        </w:rPr>
        <w:t xml:space="preserve">                         </w:t>
      </w:r>
      <w:r w:rsidRPr="000D1AB0">
        <w:rPr>
          <w:rFonts w:ascii="TH SarabunIT๙" w:hAnsi="TH SarabunIT๙" w:cs="TH SarabunIT๙"/>
          <w:b/>
          <w:bCs/>
          <w:sz w:val="58"/>
          <w:szCs w:val="58"/>
          <w:cs/>
        </w:rPr>
        <w:t>บันทึกข้อความ</w:t>
      </w:r>
    </w:p>
    <w:p w:rsidR="006E04E3" w:rsidRDefault="006E04E3" w:rsidP="00D813BE">
      <w:pPr>
        <w:ind w:left="1440" w:firstLine="720"/>
        <w:jc w:val="center"/>
        <w:rPr>
          <w:rFonts w:ascii="TH SarabunIT๙" w:hAnsi="TH SarabunIT๙" w:cs="TH SarabunIT๙" w:hint="cs"/>
        </w:rPr>
      </w:pPr>
    </w:p>
    <w:p w:rsidR="006E04E3" w:rsidRDefault="006E04E3" w:rsidP="006E04E3">
      <w:pPr>
        <w:rPr>
          <w:rFonts w:ascii="TH SarabunIT๙" w:hAnsi="TH SarabunIT๙" w:cs="TH SarabunIT๙"/>
          <w:b/>
          <w:bCs/>
          <w:sz w:val="40"/>
          <w:szCs w:val="40"/>
        </w:rPr>
      </w:pPr>
      <w:r w:rsidRPr="00BA6D82">
        <w:rPr>
          <w:rFonts w:ascii="TH SarabunIT๙" w:hAnsi="TH SarabunIT๙" w:cs="TH SarabunIT๙"/>
          <w:b/>
          <w:bCs/>
          <w:sz w:val="40"/>
          <w:szCs w:val="40"/>
          <w:cs/>
        </w:rPr>
        <w:t>ส่วนราชการ</w:t>
      </w:r>
      <w:r w:rsidRPr="005522D4">
        <w:rPr>
          <w:rFonts w:ascii="TH SarabunIT๙" w:hAnsi="TH SarabunIT๙" w:cs="TH SarabunIT๙"/>
          <w:cs/>
        </w:rPr>
        <w:t xml:space="preserve">   </w:t>
      </w:r>
      <w:r>
        <w:rPr>
          <w:rFonts w:ascii="TH SarabunIT๙" w:hAnsi="TH SarabunIT๙" w:cs="TH SarabunIT๙" w:hint="cs"/>
          <w:cs/>
        </w:rPr>
        <w:t>กลุ่มงานบริหารทั่วไป สำนักงานสาธารณสุขอำเภอบางละมุง โทร.</w:t>
      </w:r>
      <w:r w:rsidRPr="005522D4">
        <w:rPr>
          <w:rFonts w:ascii="TH SarabunIT๙" w:hAnsi="TH SarabunIT๙" w:cs="TH SarabunIT๙"/>
          <w:cs/>
        </w:rPr>
        <w:t xml:space="preserve"> </w:t>
      </w:r>
      <w:r>
        <w:rPr>
          <w:rFonts w:ascii="TH SarabunIT๙" w:hAnsi="TH SarabunIT๙" w:cs="TH SarabunIT๙" w:hint="cs"/>
          <w:cs/>
        </w:rPr>
        <w:t>0-3822-1925</w:t>
      </w:r>
    </w:p>
    <w:p w:rsidR="006E04E3" w:rsidRPr="005522D4" w:rsidRDefault="006E04E3" w:rsidP="006E04E3">
      <w:pPr>
        <w:rPr>
          <w:rFonts w:ascii="TH SarabunIT๙" w:hAnsi="TH SarabunIT๙" w:cs="TH SarabunIT๙"/>
          <w:cs/>
        </w:rPr>
      </w:pPr>
      <w:r w:rsidRPr="00BA6D82">
        <w:rPr>
          <w:rFonts w:ascii="TH SarabunIT๙" w:hAnsi="TH SarabunIT๙" w:cs="TH SarabunIT๙"/>
          <w:b/>
          <w:bCs/>
          <w:sz w:val="40"/>
          <w:szCs w:val="40"/>
          <w:cs/>
        </w:rPr>
        <w:t>ที่</w:t>
      </w:r>
      <w:r>
        <w:rPr>
          <w:rFonts w:ascii="TH SarabunIT๙" w:hAnsi="TH SarabunIT๙" w:cs="TH SarabunIT๙" w:hint="cs"/>
          <w:b/>
          <w:bCs/>
          <w:cs/>
        </w:rPr>
        <w:t xml:space="preserve">  </w:t>
      </w:r>
      <w:proofErr w:type="spellStart"/>
      <w:r w:rsidRPr="005522D4">
        <w:rPr>
          <w:rFonts w:ascii="TH SarabunIT๙" w:hAnsi="TH SarabunIT๙" w:cs="TH SarabunIT๙"/>
          <w:cs/>
        </w:rPr>
        <w:t>ชบ</w:t>
      </w:r>
      <w:proofErr w:type="spellEnd"/>
      <w:r w:rsidRPr="005522D4">
        <w:rPr>
          <w:rFonts w:ascii="TH SarabunIT๙" w:hAnsi="TH SarabunIT๙" w:cs="TH SarabunIT๙"/>
          <w:cs/>
        </w:rPr>
        <w:t xml:space="preserve">  </w:t>
      </w:r>
      <w:r>
        <w:rPr>
          <w:rFonts w:ascii="TH SarabunIT๙" w:hAnsi="TH SarabunIT๙" w:cs="TH SarabunIT๙"/>
        </w:rPr>
        <w:t>0632</w:t>
      </w:r>
      <w:r w:rsidRPr="005522D4">
        <w:rPr>
          <w:rFonts w:ascii="TH SarabunIT๙" w:hAnsi="TH SarabunIT๙" w:cs="TH SarabunIT๙"/>
          <w:cs/>
        </w:rPr>
        <w:t xml:space="preserve"> /</w:t>
      </w:r>
      <w:r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/>
        </w:rPr>
        <w:t xml:space="preserve">    </w:t>
      </w:r>
      <w:r>
        <w:rPr>
          <w:rFonts w:ascii="TH SarabunIT๙" w:hAnsi="TH SarabunIT๙" w:cs="TH SarabunIT๙" w:hint="cs"/>
          <w:cs/>
        </w:rPr>
        <w:t xml:space="preserve">     </w:t>
      </w:r>
      <w:r>
        <w:rPr>
          <w:rFonts w:ascii="TH SarabunIT๙" w:hAnsi="TH SarabunIT๙" w:cs="TH SarabunIT๙" w:hint="cs"/>
          <w:cs/>
        </w:rPr>
        <w:tab/>
      </w:r>
      <w:r w:rsidRPr="005522D4">
        <w:rPr>
          <w:rFonts w:ascii="TH SarabunIT๙" w:hAnsi="TH SarabunIT๙" w:cs="TH SarabunIT๙"/>
          <w:cs/>
        </w:rPr>
        <w:t xml:space="preserve">  </w:t>
      </w: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 xml:space="preserve">                          </w:t>
      </w:r>
      <w:proofErr w:type="gramStart"/>
      <w:r w:rsidRPr="00BA6D82">
        <w:rPr>
          <w:rFonts w:ascii="TH SarabunIT๙" w:hAnsi="TH SarabunIT๙" w:cs="TH SarabunIT๙"/>
          <w:b/>
          <w:bCs/>
          <w:sz w:val="40"/>
          <w:szCs w:val="40"/>
          <w:cs/>
        </w:rPr>
        <w:t>วันที่</w:t>
      </w:r>
      <w:r>
        <w:rPr>
          <w:rFonts w:ascii="TH SarabunIT๙" w:hAnsi="TH SarabunIT๙" w:cs="TH SarabunIT๙" w:hint="cs"/>
          <w:cs/>
        </w:rPr>
        <w:t xml:space="preserve">  </w:t>
      </w:r>
      <w:r>
        <w:rPr>
          <w:rFonts w:ascii="TH SarabunIT๙" w:hAnsi="TH SarabunIT๙" w:cs="TH SarabunIT๙"/>
        </w:rPr>
        <w:t>6</w:t>
      </w:r>
      <w:proofErr w:type="gramEnd"/>
      <w:r>
        <w:rPr>
          <w:rFonts w:ascii="TH SarabunIT๙" w:hAnsi="TH SarabunIT๙" w:cs="TH SarabunIT๙"/>
        </w:rPr>
        <w:t xml:space="preserve">  </w:t>
      </w:r>
      <w:r>
        <w:rPr>
          <w:rFonts w:ascii="TH SarabunIT๙" w:hAnsi="TH SarabunIT๙" w:cs="TH SarabunIT๙" w:hint="cs"/>
          <w:cs/>
        </w:rPr>
        <w:t>มีนาคม  2562</w:t>
      </w:r>
    </w:p>
    <w:p w:rsidR="006E04E3" w:rsidRDefault="006E04E3" w:rsidP="006E04E3">
      <w:pPr>
        <w:rPr>
          <w:rFonts w:ascii="TH SarabunIT๙" w:hAnsi="TH SarabunIT๙" w:cs="TH SarabunIT๙"/>
        </w:rPr>
      </w:pPr>
      <w:r w:rsidRPr="00BA6D82">
        <w:rPr>
          <w:rFonts w:ascii="TH SarabunIT๙" w:hAnsi="TH SarabunIT๙" w:cs="TH SarabunIT๙"/>
          <w:b/>
          <w:bCs/>
          <w:sz w:val="40"/>
          <w:szCs w:val="40"/>
          <w:cs/>
        </w:rPr>
        <w:t>เรื่อ</w:t>
      </w: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 xml:space="preserve">ง  </w:t>
      </w:r>
      <w:r>
        <w:rPr>
          <w:rFonts w:ascii="TH SarabunIT๙" w:hAnsi="TH SarabunIT๙" w:cs="TH SarabunIT๙" w:hint="cs"/>
          <w:cs/>
        </w:rPr>
        <w:t>ประกาศมาตรการในการป้องกันผลประโยชน์ทับซ้อนของหน่วยงาน แนวทางการป้องกันผลประโยชน์</w:t>
      </w:r>
    </w:p>
    <w:p w:rsidR="006E04E3" w:rsidRPr="00311896" w:rsidRDefault="006E04E3" w:rsidP="006E04E3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   ทับซ้อนและแนวทางการตรวจสอบบุคลากรถึงความเกี่ยวข้องกับผู้เสนองานในการจัดซื้อจัดจ้าง</w:t>
      </w:r>
      <w:r w:rsidRPr="00311896">
        <w:rPr>
          <w:rFonts w:ascii="TH SarabunIT๙" w:hAnsi="TH SarabunIT๙" w:cs="TH SarabunIT๙"/>
          <w:cs/>
        </w:rPr>
        <w:t xml:space="preserve">             </w:t>
      </w:r>
    </w:p>
    <w:p w:rsidR="006E04E3" w:rsidRDefault="006E04E3" w:rsidP="006E04E3">
      <w:pPr>
        <w:spacing w:before="120"/>
        <w:rPr>
          <w:rFonts w:ascii="TH SarabunIT๙" w:hAnsi="TH SarabunIT๙" w:cs="TH SarabunIT๙"/>
        </w:rPr>
      </w:pPr>
      <w:r w:rsidRPr="00176D09">
        <w:rPr>
          <w:rFonts w:ascii="TH SarabunIT๙" w:hAnsi="TH SarabunIT๙" w:cs="TH SarabunIT๙"/>
          <w:cs/>
        </w:rPr>
        <w:t>เรียน</w:t>
      </w:r>
      <w:r>
        <w:rPr>
          <w:rFonts w:ascii="TH SarabunIT๙" w:hAnsi="TH SarabunIT๙" w:cs="TH SarabunIT๙" w:hint="cs"/>
          <w:b/>
          <w:bCs/>
          <w:cs/>
        </w:rPr>
        <w:t xml:space="preserve">  </w:t>
      </w:r>
      <w:r>
        <w:rPr>
          <w:rFonts w:ascii="TH SarabunIT๙" w:hAnsi="TH SarabunIT๙" w:cs="TH SarabunIT๙" w:hint="cs"/>
          <w:cs/>
        </w:rPr>
        <w:t>สาธารณสุขอำเภอบางละมุง</w:t>
      </w:r>
    </w:p>
    <w:p w:rsidR="006E04E3" w:rsidRPr="00D813BE" w:rsidRDefault="006E04E3" w:rsidP="006E04E3">
      <w:pPr>
        <w:spacing w:before="1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       </w:t>
      </w:r>
      <w:r w:rsidRPr="00D813BE">
        <w:rPr>
          <w:rFonts w:ascii="TH SarabunIT๙" w:hAnsi="TH SarabunIT๙" w:cs="TH SarabunIT๙" w:hint="cs"/>
          <w:cs/>
        </w:rPr>
        <w:t xml:space="preserve">ตามที่พระราชบัญญัติการจัดซื้อจัดจ้างและการบริหารพัสดุภาครัฐ พ.ศ. </w:t>
      </w:r>
      <w:r w:rsidRPr="00D813BE">
        <w:rPr>
          <w:rFonts w:ascii="TH SarabunIT๙" w:hAnsi="TH SarabunIT๙" w:cs="TH SarabunIT๙"/>
        </w:rPr>
        <w:t>2560</w:t>
      </w:r>
      <w:r w:rsidRPr="00D813BE">
        <w:rPr>
          <w:rFonts w:ascii="TH SarabunIT๙" w:hAnsi="TH SarabunIT๙" w:cs="TH SarabunIT๙" w:hint="cs"/>
          <w:cs/>
        </w:rPr>
        <w:t xml:space="preserve"> และพระราชบัญญัติประกอบรัฐธรรมนูญว่าด้วยการป้องกันและปราบปรามการทุจริต พ.ศ. ๒๕๖๑ หมวด ๖ การขัดกันระหว่างผลประโยชน์ส่วนบุคคลกับผลประโยชน์ส่วนรวม มีผลบังคับใช้ไปแล้วนั้น เพื่อเป็นการป้องกันผลประโยชน์ทับซ้อนที่อาจจะเกิดขึ้นในอนาคตอันจะส่งเสียหายต่อองค์กรโดยรวม </w:t>
      </w:r>
    </w:p>
    <w:p w:rsidR="006E04E3" w:rsidRPr="00D813BE" w:rsidRDefault="006E04E3" w:rsidP="006E04E3">
      <w:p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       </w:t>
      </w:r>
      <w:r w:rsidRPr="00D813BE">
        <w:rPr>
          <w:rFonts w:ascii="TH SarabunIT๙" w:hAnsi="TH SarabunIT๙" w:cs="TH SarabunIT๙" w:hint="cs"/>
          <w:cs/>
        </w:rPr>
        <w:t>สำนักงานสาธารณสุข</w:t>
      </w:r>
      <w:r>
        <w:rPr>
          <w:rFonts w:ascii="TH SarabunIT๙" w:hAnsi="TH SarabunIT๙" w:cs="TH SarabunIT๙" w:hint="cs"/>
          <w:cs/>
        </w:rPr>
        <w:t>อำเภอบางละมุง</w:t>
      </w:r>
      <w:r w:rsidRPr="00D813BE">
        <w:rPr>
          <w:rFonts w:ascii="TH SarabunIT๙" w:hAnsi="TH SarabunIT๙" w:cs="TH SarabunIT๙"/>
          <w:cs/>
        </w:rPr>
        <w:t xml:space="preserve"> </w:t>
      </w:r>
      <w:r w:rsidRPr="00D813BE">
        <w:rPr>
          <w:rFonts w:ascii="TH SarabunIT๙" w:hAnsi="TH SarabunIT๙" w:cs="TH SarabunIT๙" w:hint="cs"/>
          <w:cs/>
        </w:rPr>
        <w:t>จึงได้มีการจัดทำประกาศมาตรการในการป้องกันผลประโยชน์ทับซ้อนของหน่วยงาน แนวทาง</w:t>
      </w:r>
      <w:r w:rsidRPr="00D813BE">
        <w:rPr>
          <w:rFonts w:ascii="TH SarabunIT๙" w:hAnsi="TH SarabunIT๙" w:cs="TH SarabunIT๙"/>
          <w:cs/>
        </w:rPr>
        <w:t>ป้องกันผลประโยชน์ทับซ้อนและแนวทางการตรวจสอบบุคลากร</w:t>
      </w:r>
      <w:r w:rsidRPr="00D813BE">
        <w:rPr>
          <w:rFonts w:ascii="TH SarabunIT๙" w:hAnsi="TH SarabunIT๙" w:cs="TH SarabunIT๙" w:hint="cs"/>
          <w:cs/>
        </w:rPr>
        <w:t>ถึงความเกี่ยวข้องกับผู้เสนองานในการจัดซื้อจัดจ้าง ทั้งนี้เพื่อเป็นการกำชับให้ผู้ปฏิบัติถือปฏิบ</w:t>
      </w:r>
      <w:r>
        <w:rPr>
          <w:rFonts w:ascii="TH SarabunIT๙" w:hAnsi="TH SarabunIT๙" w:cs="TH SarabunIT๙" w:hint="cs"/>
          <w:cs/>
        </w:rPr>
        <w:t>ัติให้ถูกต้องรวมถึง</w:t>
      </w:r>
      <w:r w:rsidRPr="00D813BE">
        <w:rPr>
          <w:rFonts w:ascii="TH SarabunIT๙" w:hAnsi="TH SarabunIT๙" w:cs="TH SarabunIT๙" w:hint="cs"/>
          <w:cs/>
        </w:rPr>
        <w:t>เป็นการป้องกันมิให้เกิดความเสียหายต่อองค์กร รายละเอียดตามแนวทางที่แนบมาพร้อมนี้</w:t>
      </w:r>
      <w:r w:rsidRPr="00D813BE">
        <w:rPr>
          <w:rFonts w:ascii="TH SarabunIT๙" w:hAnsi="TH SarabunIT๙" w:cs="TH SarabunIT๙"/>
          <w:cs/>
        </w:rPr>
        <w:t xml:space="preserve">                 </w:t>
      </w:r>
    </w:p>
    <w:p w:rsidR="006E04E3" w:rsidRDefault="006E04E3" w:rsidP="006E04E3">
      <w:pPr>
        <w:spacing w:before="1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       </w:t>
      </w:r>
      <w:r w:rsidRPr="00D813BE">
        <w:rPr>
          <w:rFonts w:ascii="TH SarabunIT๙" w:hAnsi="TH SarabunIT๙" w:cs="TH SarabunIT๙" w:hint="cs"/>
          <w:cs/>
        </w:rPr>
        <w:t>จึงเรียนมาเพื่อโปรดพิจารณา หากเห็นชอบโปรดลงนามในประกาศสำนักงานสาธารณสุข</w:t>
      </w:r>
      <w:r>
        <w:rPr>
          <w:rFonts w:ascii="TH SarabunIT๙" w:hAnsi="TH SarabunIT๙" w:cs="TH SarabunIT๙" w:hint="cs"/>
          <w:cs/>
        </w:rPr>
        <w:t xml:space="preserve">อำเภอบางละมุง  </w:t>
      </w:r>
      <w:r w:rsidRPr="00D813BE">
        <w:rPr>
          <w:rFonts w:ascii="TH SarabunIT๙" w:hAnsi="TH SarabunIT๙" w:cs="TH SarabunIT๙" w:hint="cs"/>
          <w:cs/>
        </w:rPr>
        <w:t>เรื่องมาตรการในการป้องกันผลประโยชน์ทับซ้อนของหน่วยงาน แนวทาง</w:t>
      </w:r>
      <w:r w:rsidRPr="00D813BE">
        <w:rPr>
          <w:rFonts w:ascii="TH SarabunIT๙" w:hAnsi="TH SarabunIT๙" w:cs="TH SarabunIT๙"/>
          <w:cs/>
        </w:rPr>
        <w:t>ป้องกันผลประโยชน์</w:t>
      </w:r>
      <w:r w:rsidRPr="00D813BE">
        <w:rPr>
          <w:rFonts w:ascii="TH SarabunIT๙" w:hAnsi="TH SarabunIT๙" w:cs="TH SarabunIT๙" w:hint="cs"/>
          <w:cs/>
        </w:rPr>
        <w:t xml:space="preserve">    </w:t>
      </w:r>
      <w:r w:rsidRPr="00D813BE">
        <w:rPr>
          <w:rFonts w:ascii="TH SarabunIT๙" w:hAnsi="TH SarabunIT๙" w:cs="TH SarabunIT๙"/>
          <w:cs/>
        </w:rPr>
        <w:t>ทับซ้อนและแนวทางการตรวจสอบบุคลากร</w:t>
      </w:r>
      <w:r w:rsidRPr="00D813BE">
        <w:rPr>
          <w:rFonts w:ascii="TH SarabunIT๙" w:hAnsi="TH SarabunIT๙" w:cs="TH SarabunIT๙" w:hint="cs"/>
          <w:cs/>
        </w:rPr>
        <w:t>ที่แนบมาพร้อมนี้ และขออนุมัติให้</w:t>
      </w:r>
      <w:r>
        <w:rPr>
          <w:rFonts w:ascii="TH SarabunIT๙" w:hAnsi="TH SarabunIT๙" w:cs="TH SarabunIT๙" w:hint="cs"/>
          <w:cs/>
        </w:rPr>
        <w:t xml:space="preserve">เผยแพร่บนเว็บไซต์ </w:t>
      </w:r>
      <w:r w:rsidRPr="0091141C">
        <w:rPr>
          <w:rFonts w:ascii="TH SarabunIT๙" w:hAnsi="TH SarabunIT๙" w:cs="TH SarabunIT๙"/>
        </w:rPr>
        <w:t>http://www.ssoblm.org/web/</w:t>
      </w:r>
      <w:r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 w:hint="cs"/>
          <w:cs/>
        </w:rPr>
        <w:t>เพื่อให้เป็นไปตามการประเมินคุณธรรมและความโปร่งใสในการดำเนินงานของหน่วยงานภาครัฐ</w:t>
      </w:r>
      <w:r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 w:hint="cs"/>
          <w:cs/>
        </w:rPr>
        <w:t>(</w:t>
      </w:r>
      <w:proofErr w:type="spellStart"/>
      <w:r>
        <w:rPr>
          <w:rFonts w:ascii="TH SarabunIT๙" w:hAnsi="TH SarabunIT๙" w:cs="TH SarabunIT๙"/>
        </w:rPr>
        <w:t>Intergrity</w:t>
      </w:r>
      <w:proofErr w:type="spellEnd"/>
      <w:r>
        <w:rPr>
          <w:rFonts w:ascii="TH SarabunIT๙" w:hAnsi="TH SarabunIT๙" w:cs="TH SarabunIT๙"/>
        </w:rPr>
        <w:t xml:space="preserve"> and Transparency </w:t>
      </w:r>
      <w:proofErr w:type="gramStart"/>
      <w:r>
        <w:rPr>
          <w:rFonts w:ascii="TH SarabunIT๙" w:hAnsi="TH SarabunIT๙" w:cs="TH SarabunIT๙"/>
        </w:rPr>
        <w:t>Assessment :</w:t>
      </w:r>
      <w:proofErr w:type="gramEnd"/>
      <w:r>
        <w:rPr>
          <w:rFonts w:ascii="TH SarabunIT๙" w:hAnsi="TH SarabunIT๙" w:cs="TH SarabunIT๙"/>
        </w:rPr>
        <w:t xml:space="preserve"> ITA</w:t>
      </w:r>
      <w:r>
        <w:rPr>
          <w:rFonts w:ascii="TH SarabunIT๙" w:hAnsi="TH SarabunIT๙" w:cs="TH SarabunIT๙" w:hint="cs"/>
          <w:cs/>
        </w:rPr>
        <w:t xml:space="preserve">) </w:t>
      </w:r>
      <w:r w:rsidRPr="00D7691C">
        <w:rPr>
          <w:rFonts w:ascii="TH SarabunIT๙" w:hAnsi="TH SarabunIT๙" w:cs="TH SarabunIT๙" w:hint="cs"/>
          <w:cs/>
        </w:rPr>
        <w:t>ของหน่วยงานภาครัฐ</w:t>
      </w:r>
      <w:r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 w:hint="cs"/>
          <w:cs/>
        </w:rPr>
        <w:t xml:space="preserve"> </w:t>
      </w:r>
      <w:r w:rsidRPr="00D7691C">
        <w:rPr>
          <w:rFonts w:ascii="TH SarabunIT๙" w:hAnsi="TH SarabunIT๙" w:cs="TH SarabunIT๙" w:hint="cs"/>
          <w:cs/>
        </w:rPr>
        <w:tab/>
      </w:r>
    </w:p>
    <w:p w:rsidR="006E04E3" w:rsidRDefault="006E04E3" w:rsidP="006E04E3">
      <w:pPr>
        <w:spacing w:before="120"/>
        <w:jc w:val="thaiDistribute"/>
        <w:rPr>
          <w:rFonts w:ascii="TH SarabunIT๙" w:hAnsi="TH SarabunIT๙" w:cs="TH SarabunIT๙"/>
        </w:rPr>
      </w:pPr>
      <w:r w:rsidRPr="00D7691C">
        <w:rPr>
          <w:rFonts w:ascii="TH SarabunIT๙" w:hAnsi="TH SarabunIT๙" w:cs="TH SarabunIT๙" w:hint="cs"/>
          <w:cs/>
        </w:rPr>
        <w:t xml:space="preserve">   </w:t>
      </w:r>
    </w:p>
    <w:p w:rsidR="006E04E3" w:rsidRDefault="006E04E3" w:rsidP="006E04E3">
      <w:pPr>
        <w:spacing w:before="120"/>
        <w:ind w:firstLine="720"/>
        <w:jc w:val="thaiDistribute"/>
        <w:rPr>
          <w:rFonts w:ascii="TH SarabunIT๙" w:hAnsi="TH SarabunIT๙" w:cs="TH SarabunIT๙"/>
        </w:rPr>
      </w:pPr>
    </w:p>
    <w:p w:rsidR="006E04E3" w:rsidRDefault="006E04E3" w:rsidP="006E04E3">
      <w:pPr>
        <w:ind w:left="1440" w:firstLine="720"/>
        <w:jc w:val="center"/>
        <w:rPr>
          <w:rFonts w:ascii="TH SarabunIT๙" w:hAnsi="TH SarabunIT๙" w:cs="TH SarabunIT๙" w:hint="cs"/>
        </w:rPr>
      </w:pPr>
    </w:p>
    <w:p w:rsidR="006E04E3" w:rsidRDefault="006E04E3" w:rsidP="006E04E3">
      <w:pPr>
        <w:ind w:left="1440" w:firstLine="720"/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(นายสมพล  จิตติเรืองเกียรติ)</w:t>
      </w:r>
    </w:p>
    <w:p w:rsidR="006E04E3" w:rsidRDefault="006E04E3" w:rsidP="006E04E3">
      <w:pPr>
        <w:ind w:left="1440" w:firstLine="720"/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สาธารณสุขอำเภอบางละมุง</w:t>
      </w:r>
    </w:p>
    <w:p w:rsidR="006E04E3" w:rsidRDefault="006E04E3" w:rsidP="00D813BE">
      <w:pPr>
        <w:ind w:left="1440" w:firstLine="720"/>
        <w:jc w:val="center"/>
        <w:rPr>
          <w:rFonts w:ascii="TH SarabunIT๙" w:hAnsi="TH SarabunIT๙" w:cs="TH SarabunIT๙" w:hint="cs"/>
        </w:rPr>
      </w:pPr>
    </w:p>
    <w:p w:rsidR="006E04E3" w:rsidRDefault="006E04E3" w:rsidP="00D813BE">
      <w:pPr>
        <w:ind w:left="1440" w:firstLine="720"/>
        <w:jc w:val="center"/>
        <w:rPr>
          <w:rFonts w:ascii="TH SarabunIT๙" w:hAnsi="TH SarabunIT๙" w:cs="TH SarabunIT๙"/>
        </w:rPr>
      </w:pPr>
    </w:p>
    <w:p w:rsidR="005B4D01" w:rsidRDefault="005B4D01"/>
    <w:sectPr w:rsidR="005B4D01" w:rsidSect="005B4D0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ngsana News">
    <w:altName w:val="Angsana New"/>
    <w:charset w:val="00"/>
    <w:family w:val="roman"/>
    <w:pitch w:val="variable"/>
    <w:sig w:usb0="00000000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296B1E"/>
    <w:multiLevelType w:val="hybridMultilevel"/>
    <w:tmpl w:val="16DAEA52"/>
    <w:lvl w:ilvl="0" w:tplc="E11CB20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20"/>
  <w:characterSpacingControl w:val="doNotCompress"/>
  <w:compat>
    <w:applyBreakingRules/>
  </w:compat>
  <w:rsids>
    <w:rsidRoot w:val="00D813BE"/>
    <w:rsid w:val="001E7339"/>
    <w:rsid w:val="005B4D01"/>
    <w:rsid w:val="006E04E3"/>
    <w:rsid w:val="00C826AA"/>
    <w:rsid w:val="00D813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3BE"/>
    <w:pPr>
      <w:spacing w:after="0" w:line="240" w:lineRule="auto"/>
    </w:pPr>
    <w:rPr>
      <w:rFonts w:ascii="Angsana News" w:eastAsia="Times New Roman" w:hAnsi="Angsana News" w:cs="Angsana New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13BE"/>
    <w:pPr>
      <w:ind w:left="720"/>
      <w:contextualSpacing/>
    </w:pPr>
    <w:rPr>
      <w:rFonts w:cs="Angsana New"/>
      <w:szCs w:val="40"/>
    </w:rPr>
  </w:style>
  <w:style w:type="paragraph" w:styleId="a4">
    <w:name w:val="Balloon Text"/>
    <w:basedOn w:val="a"/>
    <w:link w:val="a5"/>
    <w:uiPriority w:val="99"/>
    <w:semiHidden/>
    <w:unhideWhenUsed/>
    <w:rsid w:val="00D813BE"/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D813BE"/>
    <w:rPr>
      <w:rFonts w:ascii="Tahoma" w:eastAsia="Times New Roman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505</Words>
  <Characters>2883</Characters>
  <Application>Microsoft Office Word</Application>
  <DocSecurity>0</DocSecurity>
  <Lines>24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RUK</dc:creator>
  <cp:lastModifiedBy>RUK</cp:lastModifiedBy>
  <cp:revision>2</cp:revision>
  <cp:lastPrinted>2019-03-27T11:10:00Z</cp:lastPrinted>
  <dcterms:created xsi:type="dcterms:W3CDTF">2019-03-27T10:12:00Z</dcterms:created>
  <dcterms:modified xsi:type="dcterms:W3CDTF">2019-03-27T11:12:00Z</dcterms:modified>
</cp:coreProperties>
</file>